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05"/>
        <w:gridCol w:w="829"/>
        <w:gridCol w:w="830"/>
        <w:gridCol w:w="830"/>
        <w:gridCol w:w="829"/>
        <w:gridCol w:w="8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7" w:type="dxa"/>
            <w:gridSpan w:val="8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</w:rPr>
              <w:t>议题式教学活动打分表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活动主题</w:t>
            </w:r>
          </w:p>
        </w:tc>
        <w:tc>
          <w:tcPr>
            <w:tcW w:w="3564" w:type="dxa"/>
            <w:gridSpan w:val="3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感悟中华民族传统美德的魅力</w:t>
            </w:r>
          </w:p>
        </w:tc>
        <w:tc>
          <w:tcPr>
            <w:tcW w:w="3319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打分人：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打分内容</w:t>
            </w:r>
          </w:p>
        </w:tc>
        <w:tc>
          <w:tcPr>
            <w:tcW w:w="3564" w:type="dxa"/>
            <w:gridSpan w:val="3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中华传统美德小故事的最佳展示小组</w:t>
            </w:r>
          </w:p>
        </w:tc>
        <w:tc>
          <w:tcPr>
            <w:tcW w:w="3319" w:type="dxa"/>
            <w:gridSpan w:val="4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活动时间：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7" w:type="dxa"/>
            <w:gridSpan w:val="8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各组打分项目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打分标准及赋分权重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1组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2组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3组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4组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5组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 中华民族传统美德主题呈现鲜明，内容积极健康。</w:t>
            </w:r>
            <w:r>
              <w:rPr>
                <w:rFonts w:ascii="Calibri" w:hAnsi="Calibri" w:eastAsia="宋体" w:cs="Times New Roman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0分</w:t>
            </w: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2.呈现故事的手段充分利用信息化技术，方式有创意。</w:t>
            </w:r>
            <w:r>
              <w:rPr>
                <w:rFonts w:ascii="Calibri" w:hAnsi="Calibri" w:eastAsia="宋体" w:cs="Times New Roman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0分</w:t>
            </w: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3.主讲人表达清晰流畅，富有感染力和激情。</w:t>
            </w:r>
            <w:r>
              <w:rPr>
                <w:rFonts w:ascii="Calibri" w:hAnsi="Calibri" w:eastAsia="宋体" w:cs="Times New Roman"/>
              </w:rPr>
              <w:t>3</w:t>
            </w:r>
            <w:r>
              <w:rPr>
                <w:rFonts w:hint="eastAsia" w:ascii="Calibri" w:hAnsi="Calibri" w:eastAsia="宋体" w:cs="Times New Roman"/>
              </w:rPr>
              <w:t>0分</w:t>
            </w: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4.其他建议加分的项目。10分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（此项打分需要注明理由）</w:t>
            </w: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4978" w:type="dxa"/>
            <w:gridSpan w:val="6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 w:val="20"/>
              </w:rPr>
              <w:t>理由：因为班级论坛的网络故障，演讲过程中临时中断，第一组的同学临危不乱，马上通知大家，变更为通过微信的班级群继续展示，展示效果很好，建议加分。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9" w:type="dxa"/>
            <w:gridSpan w:val="2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各组成绩总计：</w:t>
            </w: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29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30" w:type="dxa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062E3"/>
    <w:rsid w:val="291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2020-10-19T10:36:00Z</dcterms:created>
  <dc:creator>王娜</dc:creator>
  <cp:lastModifiedBy>王娜</cp:lastModifiedBy>
  <dcterms:modified xsi:type="dcterms:W3CDTF">2020-10-19T10:38:15Z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